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FF566D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bookmarkStart w:id="0" w:name="_GoBack"/>
      <w:bookmarkEnd w:id="0"/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A.1</w:t>
      </w:r>
    </w:p>
    <w:p w14:paraId="01A382B8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wniosku o dopuszczenie do udziału w konkursie wraz z załącznikami.</w:t>
      </w:r>
    </w:p>
    <w:p w14:paraId="78DA8EB4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73A182A1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161D4DCE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Gmina Miasto Włocławek</w:t>
      </w:r>
    </w:p>
    <w:p w14:paraId="7D3EA04A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Urząd Miasta Włocławek</w:t>
      </w:r>
    </w:p>
    <w:p w14:paraId="66982985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ul. Zielony Rynek 11/13</w:t>
      </w:r>
    </w:p>
    <w:p w14:paraId="767DD038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87-800 Włocławek</w:t>
      </w:r>
    </w:p>
    <w:p w14:paraId="53A9ECAD" w14:textId="77777777" w:rsidR="002303B7" w:rsidRDefault="002303B7" w:rsidP="002303B7">
      <w:pPr>
        <w:spacing w:after="0" w:line="240" w:lineRule="auto"/>
        <w:ind w:right="-108" w:firstLine="4680"/>
        <w:jc w:val="both"/>
        <w:rPr>
          <w:rFonts w:ascii="Arial" w:eastAsia="Calibri" w:hAnsi="Arial" w:cs="Arial"/>
          <w:b/>
          <w:color w:val="000000"/>
        </w:rPr>
      </w:pPr>
    </w:p>
    <w:p w14:paraId="75693C04" w14:textId="066330C8" w:rsidR="0022103B" w:rsidRPr="00AF4E38" w:rsidRDefault="002303B7" w:rsidP="00AF4E38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F4E38">
        <w:rPr>
          <w:rFonts w:ascii="Arial Narrow" w:eastAsia="Calibri" w:hAnsi="Arial Narrow" w:cs="Arial"/>
          <w:b/>
          <w:color w:val="000000"/>
          <w:sz w:val="24"/>
          <w:szCs w:val="24"/>
        </w:rPr>
        <w:t>WNIOSEK O DOPUSZCZENIE DO UDZIAŁU W KONKURSIE NA OPRACOWANIE</w:t>
      </w:r>
      <w:r w:rsidR="00AF4E38" w:rsidRPr="00AF4E38">
        <w:rPr>
          <w:rFonts w:ascii="Arial Narrow" w:eastAsia="Calibri" w:hAnsi="Arial Narrow" w:cs="Arial"/>
          <w:b/>
          <w:color w:val="000000"/>
          <w:sz w:val="24"/>
          <w:szCs w:val="24"/>
        </w:rPr>
        <w:t xml:space="preserve"> </w:t>
      </w:r>
      <w:r w:rsidR="00AF4E38" w:rsidRPr="00AF4E38">
        <w:rPr>
          <w:rStyle w:val="5yl5"/>
          <w:rFonts w:ascii="Arial Narrow" w:hAnsi="Arial Narrow"/>
          <w:b/>
          <w:sz w:val="24"/>
          <w:szCs w:val="24"/>
        </w:rPr>
        <w:t xml:space="preserve">KONCEPCJI </w:t>
      </w:r>
      <w:r w:rsidR="00AD43CC">
        <w:rPr>
          <w:rStyle w:val="5yl5"/>
          <w:rFonts w:ascii="Arial Narrow" w:hAnsi="Arial Narrow"/>
          <w:b/>
          <w:sz w:val="24"/>
          <w:szCs w:val="24"/>
        </w:rPr>
        <w:t>URBANISTYCZNO-</w:t>
      </w:r>
      <w:r w:rsidR="00AF4E38" w:rsidRPr="00AF4E38">
        <w:rPr>
          <w:rStyle w:val="5yl5"/>
          <w:rFonts w:ascii="Arial Narrow" w:hAnsi="Arial Narrow"/>
          <w:b/>
          <w:sz w:val="24"/>
          <w:szCs w:val="24"/>
        </w:rPr>
        <w:t>ARCHITEKTONICZNEJ ZADANIA PN. „3-GO MAJA</w:t>
      </w:r>
      <w:r w:rsidR="00AD43CC">
        <w:rPr>
          <w:rStyle w:val="5yl5"/>
          <w:rFonts w:ascii="Arial Narrow" w:hAnsi="Arial Narrow"/>
          <w:b/>
          <w:sz w:val="24"/>
          <w:szCs w:val="24"/>
        </w:rPr>
        <w:t xml:space="preserve"> </w:t>
      </w:r>
      <w:r w:rsidR="00AF4E38" w:rsidRPr="00AF4E38">
        <w:rPr>
          <w:rStyle w:val="5yl5"/>
          <w:rFonts w:ascii="Arial Narrow" w:hAnsi="Arial Narrow"/>
          <w:b/>
          <w:sz w:val="24"/>
          <w:szCs w:val="24"/>
        </w:rPr>
        <w:t>WOONERFEM/PRZEBUDOWA UL. 3 MAJA W RAMACH GMINNEGO PROGRAMU REWITALIZACJI MIASTA WŁOCŁAWEK OBEJMUJĄCEGO PRZEBUDOWĘ ULICY</w:t>
      </w:r>
      <w:r w:rsidR="005F3B2D">
        <w:rPr>
          <w:rStyle w:val="5yl5"/>
          <w:rFonts w:ascii="Arial Narrow" w:hAnsi="Arial Narrow"/>
          <w:b/>
          <w:sz w:val="24"/>
          <w:szCs w:val="24"/>
        </w:rPr>
        <w:t>”</w:t>
      </w:r>
    </w:p>
    <w:p w14:paraId="613050D3" w14:textId="77777777" w:rsidR="002303B7" w:rsidRDefault="002303B7" w:rsidP="002303B7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59993BC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Dane Uczestnika konkursu:</w:t>
      </w:r>
    </w:p>
    <w:p w14:paraId="3FC5480C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Uczestnikiem konkursu samodzielnie biorącym udział w konkursie jest*:</w:t>
      </w:r>
    </w:p>
    <w:p w14:paraId="0E69C968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B60547B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0995A0EB" w14:textId="77777777" w:rsidR="002303B7" w:rsidRDefault="002303B7" w:rsidP="002303B7">
      <w:pPr>
        <w:numPr>
          <w:ilvl w:val="1"/>
          <w:numId w:val="2"/>
        </w:numPr>
        <w:tabs>
          <w:tab w:val="num" w:pos="720"/>
        </w:tabs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Uczestnikami konkursu wspólnie biorącymi udział w konkursie są*:</w:t>
      </w:r>
    </w:p>
    <w:p w14:paraId="4C4B0D9E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765653B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68D69435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0B00917F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2FDA5941" w14:textId="77777777" w:rsidR="002303B7" w:rsidRDefault="002303B7" w:rsidP="002303B7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669EDB37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(imię i nazwisko/ nazwa oraz miejsce zamieszkania/ siedziba)</w:t>
      </w:r>
    </w:p>
    <w:p w14:paraId="774CCD8E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Zgodnie z dołączonym do Wniosku pełnomocnictwem, Pełnomocnikiem Uczestnika konkursu/ Uczestników konkursu jest:**</w:t>
      </w:r>
    </w:p>
    <w:p w14:paraId="5876B519" w14:textId="77777777" w:rsidR="002303B7" w:rsidRDefault="002303B7" w:rsidP="002303B7">
      <w:pPr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D0E6B4E" w14:textId="77777777" w:rsidR="002303B7" w:rsidRDefault="002303B7" w:rsidP="002303B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(należy uwzględnić odpowiednio Załącznik nr A.2a lub A.2b do części A Regulaminu konkursu)</w:t>
      </w:r>
    </w:p>
    <w:p w14:paraId="0D376668" w14:textId="77777777" w:rsidR="002303B7" w:rsidRDefault="002303B7" w:rsidP="002303B7">
      <w:pPr>
        <w:pStyle w:val="Akapitzlist"/>
        <w:numPr>
          <w:ilvl w:val="0"/>
          <w:numId w:val="1"/>
        </w:numPr>
        <w:tabs>
          <w:tab w:val="num" w:pos="360"/>
        </w:tabs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Korespondencję dotyczącą konkursu należy kierować na adres:</w:t>
      </w:r>
    </w:p>
    <w:p w14:paraId="216059CF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08620C41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(adresat korespondencji)</w:t>
      </w:r>
    </w:p>
    <w:p w14:paraId="347CD9FA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34C326C9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(adres)</w:t>
      </w:r>
    </w:p>
    <w:p w14:paraId="3DB3B420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321217ED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(telefon)</w:t>
      </w:r>
    </w:p>
    <w:p w14:paraId="7B2CB2F0" w14:textId="77777777" w:rsidR="002303B7" w:rsidRDefault="002303B7" w:rsidP="002303B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7CD9AB34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(e-mail)</w:t>
      </w:r>
    </w:p>
    <w:p w14:paraId="4589DA35" w14:textId="77777777" w:rsidR="002303B7" w:rsidRDefault="002303B7" w:rsidP="002303B7">
      <w:pPr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14:paraId="548507E2" w14:textId="77777777" w:rsidR="002303B7" w:rsidRDefault="002303B7" w:rsidP="002303B7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Jako Uczestnik samodzielnie biorący udział w konkursie/ Uczestnicy wspólnie biorący udział w konkursie* niniejszym składam/ składamy* Wniosek o dopuszczenie do udziału w konkursie na opracowanie koncepcji urbanistyczno- architektonicznej zagospodarowania przestrzeni publicznej </w:t>
      </w:r>
      <w:r w:rsidR="00B23181">
        <w:rPr>
          <w:rFonts w:ascii="Arial" w:eastAsia="Calibri" w:hAnsi="Arial" w:cs="Arial"/>
          <w:sz w:val="20"/>
          <w:szCs w:val="20"/>
        </w:rPr>
        <w:t>.........................................................</w:t>
      </w:r>
      <w:r>
        <w:rPr>
          <w:rFonts w:ascii="Arial" w:eastAsia="Calibri" w:hAnsi="Arial" w:cs="Arial"/>
          <w:sz w:val="20"/>
          <w:szCs w:val="20"/>
        </w:rPr>
        <w:t xml:space="preserve"> oraz oświadczam/ oświadczamy*, że</w:t>
      </w:r>
    </w:p>
    <w:p w14:paraId="0E8C40C5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9D8CF9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załączeniu składam / składamy* wymagane dokumenty i oświadczenia, wskazane w Rozdziale III Regulaminu konkursu.</w:t>
      </w:r>
    </w:p>
    <w:p w14:paraId="78360A4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zapoznałem/zapoznaliśmy* się z treścią Regulaminu konkursu i nie wnoszę/nie wnosimy* do niego zastrzeżeń oraz uzyskałem/uzyskaliśmy* informacje niezbędne do przygotowania pracy konkursowej.</w:t>
      </w:r>
    </w:p>
    <w:p w14:paraId="4C34BC6D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jestem/jesteśmy* związany/związani* warunkami niniejszego konkursu, określonymi w Regulaminie.</w:t>
      </w:r>
    </w:p>
    <w:p w14:paraId="1E2D86D4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udzielam/udzielamy* Organizatorowi bezpłatnej licencji niewyłącznej, nieograniczonej terytorialnie i czasowo od momentu zatwierdzenia wyników konkursu przez Organizatora do pracy konkursowej złożonej w konkursie, na polach eksploatacji wymienionych w Rozdziale XI ust. 5 Regulaminu konkursu.</w:t>
      </w:r>
    </w:p>
    <w:p w14:paraId="539A35B3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gdy moja/nasza* praca konkursowa uznana zostanie za najlepszą i otrzymam/otrzymamy* nagrodę w postaci zaproszenia do negocjacji w trybie zamówienia z wolnej ręki na opracowanie dokumentacji projektowej będącej szczegółowym opracowaniem pracy konkursowej przenoszę/przenosimy na Organizatora konkursu autorskie prawa majątkowe do pracy konkursowej, na warunkach określonych w Regulaminie konkursu w Rozdziale XI.</w:t>
      </w:r>
    </w:p>
    <w:p w14:paraId="5E0B0731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korzystanie przez Organizatora z utworu, nie naruszy jakichkolwiek praw osób trzecich, w tym majątkowych i osobistych praw autorskich osób trzecich.</w:t>
      </w:r>
    </w:p>
    <w:p w14:paraId="681FC39B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wypełniłem obowiązki informacyjne przewidziane w art. 13 lub 14 Rozporządzenia Parlamentu Europejskiego i Rady (UE) 2016/679 z dnia 27 kwietnia 2016 roku w sprawie ochrony osób fizycznych w związku z przetwarzaniem danych osobowych i w sprawie swobodnego przepływu takich danych oraz uchylenia dyrektywy 95/46/WE wobec osób fizycznych, od których dane osobowe bezpośrednio lub pośrednio pozyskałem w celu udziału w niniejszym konkursie.</w:t>
      </w:r>
    </w:p>
    <w:p w14:paraId="08112DAA" w14:textId="77777777" w:rsidR="002303B7" w:rsidRDefault="002303B7" w:rsidP="002303B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otrzymania zaproszenia do złożenia pracy konkursowej materiały do projektowania, o których mowa w Rozdziale I ust.1 pkt. 1.5. Części A Regulaminu konkursu, udostępnione przez Organizatora konkursu będą przeze mnie wykorzystane wyłącznie w celu przygotowania pracy konkursowej i nie zostaną opublikowane ani udostępnione innym podmiotom.</w:t>
      </w:r>
    </w:p>
    <w:p w14:paraId="161189E8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  <w:t>niepotrzebne skreślić</w:t>
      </w:r>
    </w:p>
    <w:p w14:paraId="39E45722" w14:textId="77777777" w:rsidR="002303B7" w:rsidRDefault="002303B7" w:rsidP="002303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ab/>
        <w:t>wypełnić w przypadku ustanowienia pełnomocnika</w:t>
      </w:r>
    </w:p>
    <w:p w14:paraId="07EF82A1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A7314B6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7BEE42C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7E8418F7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CBEABC0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</w:p>
    <w:p w14:paraId="29CFAD8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 xml:space="preserve"> 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F401604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78995D5C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E9F7E52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0934B422" w14:textId="4E7B990F" w:rsidR="002303B7" w:rsidRDefault="002303B7" w:rsidP="00AF4E38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br w:type="page"/>
      </w:r>
    </w:p>
    <w:p w14:paraId="45EF31C7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04556654" w14:textId="77777777" w:rsidR="002303B7" w:rsidRDefault="002303B7" w:rsidP="002303B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5B435F7C" w14:textId="77777777" w:rsidR="002303B7" w:rsidRDefault="002303B7" w:rsidP="002303B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INDEKS ZAŁĄCZONYCH DOKUMENTÓW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290"/>
        <w:gridCol w:w="6895"/>
        <w:gridCol w:w="1700"/>
      </w:tblGrid>
      <w:tr w:rsidR="002303B7" w14:paraId="204A77F8" w14:textId="77777777" w:rsidTr="002303B7">
        <w:trPr>
          <w:trHeight w:val="42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42B2F003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Załącznika do wniosku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5AE865E" w14:textId="77777777" w:rsidR="002303B7" w:rsidRDefault="00230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dokumentu w języku polskim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7365B7D6" w14:textId="77777777" w:rsidR="002303B7" w:rsidRDefault="00230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Potwierdzenie załączenia dokumentów</w:t>
            </w:r>
          </w:p>
        </w:tc>
      </w:tr>
      <w:tr w:rsidR="002303B7" w14:paraId="06877F3B" w14:textId="77777777" w:rsidTr="002303B7">
        <w:trPr>
          <w:trHeight w:val="408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915DF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F8EF5D" w14:textId="77777777" w:rsidR="002303B7" w:rsidRDefault="002303B7">
            <w:pPr>
              <w:pStyle w:val="Nagwek"/>
              <w:tabs>
                <w:tab w:val="left" w:pos="708"/>
              </w:tabs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INDEKS ZAŁĄCZONYCH DOKUMENTÓW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3BD72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303B7" w14:paraId="1E10C586" w14:textId="77777777" w:rsidTr="002303B7">
        <w:trPr>
          <w:trHeight w:val="34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28B27C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ED6E" w14:textId="61317643" w:rsidR="002303B7" w:rsidRDefault="002303B7">
            <w:pPr>
              <w:rPr>
                <w:rFonts w:ascii="Arial" w:eastAsia="SimSu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Oświadczenie o spełnianiu warunków udziału i braku podstaw do wykluczenia, o którym mowa w Rozdziale III, ust. 1, pkt 1.1 Regulaminu konkursu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5926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762D8CD3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65A6F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80301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osób, o którym mowa w Rozdziale III, ust. 1, pkt 1.2 Regulaminu konkursu.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1D6C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35335188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807DA0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05071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Pełnomocnictwo, o którym mowa w Rozdziale III, ust. 2, pkt 2.3- 2.5 Regulaminu konkursu. (* Dołączyć w przypadku ustanowienia pełnomocnika)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AFFC8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3B7" w14:paraId="2D698344" w14:textId="77777777" w:rsidTr="002303B7">
        <w:trPr>
          <w:trHeight w:val="587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CB98E3" w14:textId="77777777" w:rsidR="002303B7" w:rsidRDefault="002303B7">
            <w:pPr>
              <w:spacing w:line="32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B50511" w14:textId="77777777" w:rsidR="002303B7" w:rsidRDefault="00230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dokumenty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05DC1" w14:textId="77777777" w:rsidR="002303B7" w:rsidRDefault="002303B7">
            <w:pPr>
              <w:spacing w:line="32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DD8C7D" w14:textId="77777777" w:rsidR="002303B7" w:rsidRDefault="002303B7" w:rsidP="002303B7">
      <w:pPr>
        <w:rPr>
          <w:lang w:eastAsia="ar-SA"/>
        </w:rPr>
      </w:pPr>
    </w:p>
    <w:p w14:paraId="25636783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7186C6BB" w14:textId="77777777" w:rsidR="002303B7" w:rsidRDefault="002303B7" w:rsidP="002303B7">
      <w:pPr>
        <w:jc w:val="both"/>
        <w:rPr>
          <w:rFonts w:ascii="ArialMT" w:hAnsi="ArialMT" w:cs="ArialMT"/>
          <w:color w:val="000000" w:themeColor="text1"/>
          <w:sz w:val="18"/>
          <w:szCs w:val="18"/>
        </w:rPr>
      </w:pPr>
    </w:p>
    <w:p w14:paraId="5A82F256" w14:textId="77777777" w:rsidR="005C0DC2" w:rsidRDefault="005C0DC2"/>
    <w:sectPr w:rsidR="005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64BE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213FE"/>
    <w:multiLevelType w:val="hybridMultilevel"/>
    <w:tmpl w:val="78247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81BEE"/>
    <w:multiLevelType w:val="hybridMultilevel"/>
    <w:tmpl w:val="8E76B8B0"/>
    <w:lvl w:ilvl="0" w:tplc="510A83B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920AF0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B7"/>
    <w:rsid w:val="001B3617"/>
    <w:rsid w:val="001F23F5"/>
    <w:rsid w:val="0022103B"/>
    <w:rsid w:val="002303B7"/>
    <w:rsid w:val="003235F8"/>
    <w:rsid w:val="005C0DC2"/>
    <w:rsid w:val="005F3B2D"/>
    <w:rsid w:val="008841F5"/>
    <w:rsid w:val="00A145B5"/>
    <w:rsid w:val="00AD43CC"/>
    <w:rsid w:val="00AF4E38"/>
    <w:rsid w:val="00B2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05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2303B7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03B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303B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styleId="Uwydatnienie">
    <w:name w:val="Emphasis"/>
    <w:uiPriority w:val="20"/>
    <w:qFormat/>
    <w:rsid w:val="002303B7"/>
    <w:rPr>
      <w:b/>
      <w:bCs/>
      <w:i/>
      <w:iCs/>
      <w:spacing w:val="10"/>
      <w:bdr w:val="none" w:sz="0" w:space="0" w:color="auto" w:frame="1"/>
    </w:rPr>
  </w:style>
  <w:style w:type="paragraph" w:styleId="Nagwek">
    <w:name w:val="header"/>
    <w:basedOn w:val="Normalny"/>
    <w:link w:val="NagwekZnak"/>
    <w:semiHidden/>
    <w:unhideWhenUsed/>
    <w:rsid w:val="002303B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2303B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303B7"/>
    <w:pPr>
      <w:ind w:left="720"/>
      <w:contextualSpacing/>
    </w:pPr>
  </w:style>
  <w:style w:type="character" w:customStyle="1" w:styleId="5yl5">
    <w:name w:val="_5yl5"/>
    <w:basedOn w:val="Domylnaczcionkaakapitu"/>
    <w:rsid w:val="00AF4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2303B7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03B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303B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styleId="Uwydatnienie">
    <w:name w:val="Emphasis"/>
    <w:uiPriority w:val="20"/>
    <w:qFormat/>
    <w:rsid w:val="002303B7"/>
    <w:rPr>
      <w:b/>
      <w:bCs/>
      <w:i/>
      <w:iCs/>
      <w:spacing w:val="10"/>
      <w:bdr w:val="none" w:sz="0" w:space="0" w:color="auto" w:frame="1"/>
    </w:rPr>
  </w:style>
  <w:style w:type="paragraph" w:styleId="Nagwek">
    <w:name w:val="header"/>
    <w:basedOn w:val="Normalny"/>
    <w:link w:val="NagwekZnak"/>
    <w:semiHidden/>
    <w:unhideWhenUsed/>
    <w:rsid w:val="002303B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2303B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2303B7"/>
    <w:pPr>
      <w:ind w:left="720"/>
      <w:contextualSpacing/>
    </w:pPr>
  </w:style>
  <w:style w:type="character" w:customStyle="1" w:styleId="5yl5">
    <w:name w:val="_5yl5"/>
    <w:basedOn w:val="Domylnaczcionkaakapitu"/>
    <w:rsid w:val="00AF4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Szajerska</dc:creator>
  <cp:lastModifiedBy>Karolina Ćwiklińska</cp:lastModifiedBy>
  <cp:revision>8</cp:revision>
  <cp:lastPrinted>2020-09-07T08:01:00Z</cp:lastPrinted>
  <dcterms:created xsi:type="dcterms:W3CDTF">2020-05-04T09:09:00Z</dcterms:created>
  <dcterms:modified xsi:type="dcterms:W3CDTF">2020-09-07T08:02:00Z</dcterms:modified>
</cp:coreProperties>
</file>